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79" w:rsidRDefault="00922979" w:rsidP="00922979">
      <w:pPr>
        <w:jc w:val="center"/>
        <w:rPr>
          <w:rFonts w:ascii="Times New Roman" w:hAnsi="Times New Roman"/>
          <w:b/>
          <w:sz w:val="28"/>
          <w:szCs w:val="26"/>
        </w:rPr>
      </w:pPr>
      <w:r w:rsidRPr="00D91AC2">
        <w:rPr>
          <w:rFonts w:ascii="Times New Roman" w:hAnsi="Times New Roman"/>
          <w:b/>
          <w:sz w:val="28"/>
          <w:szCs w:val="26"/>
        </w:rPr>
        <w:t>ANNEX</w:t>
      </w:r>
    </w:p>
    <w:p w:rsidR="00922979" w:rsidRDefault="00922979" w:rsidP="00922979">
      <w:pPr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1505"/>
        <w:gridCol w:w="1569"/>
        <w:gridCol w:w="2490"/>
        <w:gridCol w:w="3074"/>
      </w:tblGrid>
      <w:tr w:rsidR="00922979" w:rsidRPr="0039029E" w:rsidTr="00402507">
        <w:trPr>
          <w:trHeight w:val="570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No.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Block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Area</w:t>
            </w:r>
            <w:r w:rsidRPr="0039029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br/>
              <w:t>(m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r w:rsidRPr="0039029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Apartment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Reserve price</w:t>
            </w:r>
            <w:r w:rsidRPr="0039029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br/>
              <w:t>(VND)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86" w:type="pct"/>
            <w:vMerge w:val="restar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A2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368.45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EA2/3107Ia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5,540,014,200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320.20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EA2/3407I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4,814,527,200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268.03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EA2/3301H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4,130,342,300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vMerge w:val="restar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161.14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EA2/1901D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2,499,886,481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EA2/2016D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2,499,886,481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EA2/2101D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2,518,940,480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EA2/2116D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2,518,940,480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EA2/2401D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2,518,940,480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EA2/2416D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2,518,940,480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86" w:type="pct"/>
            <w:vMerge w:val="restar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A3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368.45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EA3/3107Ia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5,540,014,200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320.20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EA3/3307I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4,814,527,200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268.03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EA3/3401H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4,130,342,300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86" w:type="pct"/>
            <w:vMerge w:val="restar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A4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368.45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EA4/3105Ia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5,540,014,200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316.28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EA4/3101Ha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4,755,586,080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vMerge w:val="restar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161.14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EA4/1912D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2,499,886,481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EA4/2712D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2,518,940,480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147.84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EA4/0701E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2,293,553,539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86" w:type="pct"/>
            <w:vMerge w:val="restar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A5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320.20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EA5/3305I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4,814,527,200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316.28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EA5/3101Ha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4,755,586,080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161.14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EA5/1807D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2,499,886,481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86" w:type="pct"/>
            <w:vMerge w:val="restar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B2</w:t>
            </w:r>
          </w:p>
        </w:tc>
        <w:tc>
          <w:tcPr>
            <w:tcW w:w="819" w:type="pct"/>
            <w:vMerge w:val="restar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145.32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EB2/1701T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2,338,512,255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EB2/1706T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2,338,512,255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EB2/1810T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2,338,512,255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vMerge w:val="restar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135.98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EB2/1903V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2,188,211,509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EB2/2003V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2,188,211,509   </w:t>
            </w:r>
          </w:p>
        </w:tc>
      </w:tr>
      <w:tr w:rsidR="00922979" w:rsidRPr="0039029E" w:rsidTr="00922979">
        <w:trPr>
          <w:trHeight w:val="454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86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922979" w:rsidRPr="0039029E" w:rsidRDefault="00922979" w:rsidP="0040250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EB2/2203V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922979" w:rsidRPr="0039029E" w:rsidRDefault="00922979" w:rsidP="0040250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029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2,188,211,509   </w:t>
            </w:r>
          </w:p>
        </w:tc>
      </w:tr>
    </w:tbl>
    <w:p w:rsidR="00922979" w:rsidRDefault="00922979" w:rsidP="00922979">
      <w:pPr>
        <w:jc w:val="center"/>
        <w:rPr>
          <w:rFonts w:ascii="Times New Roman" w:hAnsi="Times New Roman"/>
          <w:b/>
          <w:sz w:val="28"/>
          <w:szCs w:val="26"/>
        </w:rPr>
      </w:pPr>
    </w:p>
    <w:p w:rsidR="002B200E" w:rsidRDefault="00922979" w:rsidP="00922979">
      <w:r w:rsidRPr="00720C20">
        <w:rPr>
          <w:rFonts w:ascii="Times New Roman" w:hAnsi="Times New Roman"/>
          <w:b/>
          <w:sz w:val="26"/>
          <w:szCs w:val="26"/>
        </w:rPr>
        <w:t xml:space="preserve">Note: </w:t>
      </w:r>
      <w:r w:rsidRPr="00720C20">
        <w:rPr>
          <w:rFonts w:ascii="Times New Roman" w:hAnsi="Times New Roman"/>
          <w:i/>
          <w:sz w:val="26"/>
          <w:szCs w:val="26"/>
        </w:rPr>
        <w:t>Selling</w:t>
      </w:r>
      <w:r w:rsidRPr="00720C20">
        <w:rPr>
          <w:rFonts w:ascii="Times New Roman" w:hAnsi="Times New Roman"/>
          <w:b/>
          <w:sz w:val="26"/>
          <w:szCs w:val="26"/>
        </w:rPr>
        <w:t xml:space="preserve"> </w:t>
      </w:r>
      <w:r w:rsidRPr="00720C20">
        <w:rPr>
          <w:rFonts w:ascii="Times New Roman" w:hAnsi="Times New Roman"/>
          <w:i/>
          <w:sz w:val="26"/>
          <w:szCs w:val="26"/>
        </w:rPr>
        <w:t>price includes VAT but excludes maintenance fee.</w:t>
      </w:r>
    </w:p>
    <w:sectPr w:rsidR="002B200E" w:rsidSect="00577ED7">
      <w:pgSz w:w="12240" w:h="15840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721D"/>
    <w:rsid w:val="002B200E"/>
    <w:rsid w:val="00577ED7"/>
    <w:rsid w:val="00922979"/>
    <w:rsid w:val="009A721D"/>
    <w:rsid w:val="00CC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7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hungtq6</dc:creator>
  <cp:lastModifiedBy>hungtq6</cp:lastModifiedBy>
  <cp:revision>3</cp:revision>
  <cp:lastPrinted>2019-10-02T08:20:00Z</cp:lastPrinted>
  <dcterms:created xsi:type="dcterms:W3CDTF">2019-10-02T08:17:00Z</dcterms:created>
  <dcterms:modified xsi:type="dcterms:W3CDTF">2019-12-10T07:20:00Z</dcterms:modified>
</cp:coreProperties>
</file>